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3C1" w:rsidRPr="00150770" w:rsidRDefault="002423C1" w:rsidP="0015077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150770">
        <w:rPr>
          <w:rFonts w:ascii="Times New Roman" w:hAnsi="Times New Roman"/>
          <w:b/>
          <w:sz w:val="26"/>
          <w:szCs w:val="26"/>
          <w:lang w:eastAsia="ru-RU"/>
        </w:rPr>
        <w:t>ТЕХНИЧЕСКОЕ ЗАДАНИЕ</w:t>
      </w:r>
    </w:p>
    <w:p w:rsidR="002423C1" w:rsidRPr="00150770" w:rsidRDefault="002423C1" w:rsidP="0015077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2423C1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ab/>
        <w:t xml:space="preserve">Для проведения открытого запроса цен </w:t>
      </w:r>
      <w:r w:rsidR="009E5053">
        <w:rPr>
          <w:rFonts w:ascii="Times New Roman" w:hAnsi="Times New Roman"/>
          <w:sz w:val="26"/>
          <w:szCs w:val="26"/>
          <w:lang w:eastAsia="ru-RU"/>
        </w:rPr>
        <w:t>для</w:t>
      </w:r>
      <w:r w:rsidRPr="00150770">
        <w:rPr>
          <w:rFonts w:ascii="Times New Roman" w:hAnsi="Times New Roman"/>
          <w:sz w:val="26"/>
          <w:szCs w:val="26"/>
          <w:lang w:eastAsia="ru-RU"/>
        </w:rPr>
        <w:t xml:space="preserve"> заключения</w:t>
      </w:r>
      <w:r w:rsidR="009E5053">
        <w:rPr>
          <w:rFonts w:ascii="Times New Roman" w:hAnsi="Times New Roman"/>
          <w:sz w:val="26"/>
          <w:szCs w:val="26"/>
          <w:lang w:eastAsia="ru-RU"/>
        </w:rPr>
        <w:t xml:space="preserve"> рамочного</w:t>
      </w:r>
      <w:r w:rsidRPr="00150770">
        <w:rPr>
          <w:rFonts w:ascii="Times New Roman" w:hAnsi="Times New Roman"/>
          <w:sz w:val="26"/>
          <w:szCs w:val="26"/>
          <w:lang w:eastAsia="ru-RU"/>
        </w:rPr>
        <w:t xml:space="preserve"> договора на поставку </w:t>
      </w:r>
      <w:r>
        <w:rPr>
          <w:rFonts w:ascii="Times New Roman" w:hAnsi="Times New Roman"/>
          <w:sz w:val="26"/>
          <w:szCs w:val="26"/>
          <w:lang w:eastAsia="ru-RU"/>
        </w:rPr>
        <w:t>канцелярских товаров</w:t>
      </w:r>
      <w:r w:rsidR="00BC25A8">
        <w:rPr>
          <w:rFonts w:ascii="Times New Roman" w:hAnsi="Times New Roman"/>
          <w:sz w:val="26"/>
          <w:szCs w:val="26"/>
          <w:lang w:eastAsia="ru-RU"/>
        </w:rPr>
        <w:t xml:space="preserve"> для нужд </w:t>
      </w:r>
      <w:r w:rsidRPr="00150770">
        <w:rPr>
          <w:rFonts w:ascii="Times New Roman" w:hAnsi="Times New Roman"/>
          <w:sz w:val="26"/>
          <w:szCs w:val="26"/>
          <w:lang w:eastAsia="ru-RU"/>
        </w:rPr>
        <w:t>АО «</w:t>
      </w:r>
      <w:r w:rsidR="00BC25A8">
        <w:rPr>
          <w:rFonts w:ascii="Times New Roman" w:hAnsi="Times New Roman"/>
          <w:sz w:val="26"/>
          <w:szCs w:val="26"/>
          <w:lang w:eastAsia="ru-RU"/>
        </w:rPr>
        <w:t>Дагестанская сетевая компания»</w:t>
      </w:r>
      <w:r w:rsidR="00F1219A">
        <w:rPr>
          <w:rFonts w:ascii="Times New Roman" w:hAnsi="Times New Roman"/>
          <w:sz w:val="26"/>
          <w:szCs w:val="26"/>
          <w:lang w:eastAsia="ru-RU"/>
        </w:rPr>
        <w:t xml:space="preserve"> управляемого ПАО «МРСК Северного Кавказа"</w:t>
      </w:r>
      <w:r w:rsidR="00BC25A8">
        <w:rPr>
          <w:rFonts w:ascii="Times New Roman" w:hAnsi="Times New Roman"/>
          <w:sz w:val="26"/>
          <w:szCs w:val="26"/>
          <w:lang w:eastAsia="ru-RU"/>
        </w:rPr>
        <w:t xml:space="preserve"> на </w:t>
      </w:r>
      <w:r w:rsidR="00385F18">
        <w:rPr>
          <w:rFonts w:ascii="Times New Roman" w:hAnsi="Times New Roman"/>
          <w:sz w:val="26"/>
          <w:szCs w:val="26"/>
          <w:lang w:eastAsia="ru-RU"/>
        </w:rPr>
        <w:t xml:space="preserve"> 2017</w:t>
      </w:r>
      <w:r>
        <w:rPr>
          <w:rFonts w:ascii="Times New Roman" w:hAnsi="Times New Roman"/>
          <w:sz w:val="26"/>
          <w:szCs w:val="26"/>
          <w:lang w:eastAsia="ru-RU"/>
        </w:rPr>
        <w:t>г.</w:t>
      </w:r>
    </w:p>
    <w:p w:rsidR="00B9601C" w:rsidRDefault="002423C1" w:rsidP="00FC2048">
      <w:pPr>
        <w:pStyle w:val="a3"/>
        <w:numPr>
          <w:ilvl w:val="0"/>
          <w:numId w:val="4"/>
        </w:numPr>
        <w:jc w:val="both"/>
        <w:rPr>
          <w:sz w:val="26"/>
          <w:szCs w:val="26"/>
        </w:rPr>
      </w:pPr>
      <w:r w:rsidRPr="00FC2048">
        <w:rPr>
          <w:sz w:val="26"/>
          <w:szCs w:val="26"/>
        </w:rPr>
        <w:t xml:space="preserve">Поставщик осуществляет поставку канцелярских товаров  </w:t>
      </w:r>
      <w:r w:rsidR="00012657" w:rsidRPr="00FC2048">
        <w:rPr>
          <w:sz w:val="26"/>
          <w:szCs w:val="26"/>
        </w:rPr>
        <w:t>Покупателю</w:t>
      </w:r>
    </w:p>
    <w:p w:rsidR="00B9601C" w:rsidRPr="00B9601C" w:rsidRDefault="00B9601C" w:rsidP="00B9601C">
      <w:pPr>
        <w:ind w:left="360"/>
        <w:jc w:val="both"/>
        <w:rPr>
          <w:rFonts w:ascii="Times New Roman" w:hAnsi="Times New Roman"/>
          <w:sz w:val="26"/>
          <w:szCs w:val="26"/>
        </w:rPr>
      </w:pPr>
      <w:r w:rsidRPr="00B9601C">
        <w:rPr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согласно номенклатуре.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0"/>
        <w:gridCol w:w="6239"/>
        <w:gridCol w:w="1134"/>
        <w:gridCol w:w="1560"/>
      </w:tblGrid>
      <w:tr w:rsidR="00F1219A" w:rsidRPr="00B9601C" w:rsidTr="00F1219A">
        <w:trPr>
          <w:trHeight w:val="12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наименование, тип, марк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ОКДП</w:t>
            </w: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-2  17.23.1)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Среднег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довая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Антистеплер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№10, 26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Дырокол на 40 листов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Бумага  А4 80г/м 500л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Снегурочка)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пач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Бумага  А3 80г/м 500л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Снегурочка)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пач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1219A" w:rsidRPr="00B9601C" w:rsidTr="00F1219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Бумага для заметок 8*8*5 куб белая  в прозрачной  подставке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Зажим д/бумаг 15мм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Зажим д/бумаг 19мм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Зажим д/бумаг 25мм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Зажим д/бумаг 32мм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Зажим д/бумаг 41мм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F1219A" w:rsidRPr="00B9601C" w:rsidTr="00F1219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Калькулятор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Citizen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(12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 SDC-888T 158*204*33мм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Карандаш простой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 карандаш 15гр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Книга учета 100 л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офсет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б/в А4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Корректирующая жидкость 20мл спирт/губка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Ластик 2-х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д/граф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кар и чернил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Лоток горизонтальный  д/бумаг 3-секц  черный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F1219A" w:rsidRPr="00B9601C" w:rsidTr="00F1219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маркеров 4цв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перма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черный, синий, красный, желтый)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</w:tr>
      <w:tr w:rsidR="00F1219A" w:rsidRPr="00B9601C" w:rsidTr="00F1219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архивная  с  кольцом 40мм d-50мм  твердый А4 (ЭКСПЕРТ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)(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производитель: ООО «Сегмент»)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Папка с завязкой 0,6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бел А4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Ручка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гелевая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0,5 синяя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черная,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Ручка </w:t>
            </w:r>
            <w:proofErr w:type="spellStart"/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</w:t>
            </w:r>
            <w:proofErr w:type="spellEnd"/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шар 0.7  резин манжет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синяя,черная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Скобы для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степлера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№10 0100 812042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пач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Скобы для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степлера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№24/6 0246 812051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пач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Скоросшиватель 0,8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бел А4 картон плотный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Скрепки 28мм 100шт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никел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пач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Скрепки 28мм 100шт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оцинк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треуг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пач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№10 на 16л ЕК2167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№24/6 на 30л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Soft-touch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Штемпельная краска 28мл 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Штемпельная подушка 50*90мм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Ножи  канцелярские ("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Universal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 18 см)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Ножницы "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Universal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" 18 см, </w:t>
            </w: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европодвес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Органайзеры (Минидеск-11)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Скоросшиватель 0,8</w:t>
            </w:r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черный А4 пластик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Стикеры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цветные-</w:t>
            </w:r>
            <w:proofErr w:type="spellStart"/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Pronoti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Линейки пластмассовые прозрачные 30 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Файлы (100 </w:t>
            </w:r>
            <w:proofErr w:type="spellStart"/>
            <w:proofErr w:type="gram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упаковке, плотные)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Текстовыделитель</w:t>
            </w:r>
            <w:proofErr w:type="spellEnd"/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(желтые, красные, зеленые)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F1219A" w:rsidRPr="00B9601C" w:rsidTr="00F1219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Точилки для карандашей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9A" w:rsidRPr="00B9601C" w:rsidRDefault="00F1219A" w:rsidP="00B96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0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E1097" w:rsidRDefault="001E1097" w:rsidP="00150770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</w:p>
    <w:p w:rsidR="002423C1" w:rsidRPr="00150770" w:rsidRDefault="002423C1" w:rsidP="00150770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Pr="00150770">
        <w:rPr>
          <w:sz w:val="26"/>
          <w:szCs w:val="26"/>
        </w:rPr>
        <w:t xml:space="preserve">Рекомендуемые производители: </w:t>
      </w:r>
      <w:proofErr w:type="gramStart"/>
      <w:r>
        <w:rPr>
          <w:lang w:val="en-US"/>
        </w:rPr>
        <w:t>Erich</w:t>
      </w:r>
      <w:r w:rsidRPr="00992445">
        <w:t xml:space="preserve"> </w:t>
      </w:r>
      <w:r>
        <w:rPr>
          <w:lang w:val="en-US"/>
        </w:rPr>
        <w:t>Krause</w:t>
      </w:r>
      <w:r>
        <w:t xml:space="preserve"> и </w:t>
      </w:r>
      <w:proofErr w:type="spellStart"/>
      <w:r>
        <w:rPr>
          <w:lang w:val="en-US"/>
        </w:rPr>
        <w:t>Brauberg</w:t>
      </w:r>
      <w:proofErr w:type="spellEnd"/>
      <w:r w:rsidR="00FC2048">
        <w:t xml:space="preserve">, либо </w:t>
      </w:r>
      <w:r w:rsidR="00FC2048">
        <w:rPr>
          <w:sz w:val="26"/>
          <w:szCs w:val="26"/>
        </w:rPr>
        <w:t>эквиваленты</w:t>
      </w:r>
      <w:r>
        <w:rPr>
          <w:sz w:val="26"/>
          <w:szCs w:val="26"/>
        </w:rPr>
        <w:t xml:space="preserve"> полностью соответствующие по качеству и техническим характеристикам.</w:t>
      </w:r>
      <w:proofErr w:type="gramEnd"/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Требования к продукции: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2.1. Продукция должна соответствовать стандартам завода-изготовителя.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2.2. Продукция должна быть новой и ранее не использованной.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2.3. Требования к дате изгото</w:t>
      </w:r>
      <w:r w:rsidR="00D9401F">
        <w:rPr>
          <w:rFonts w:ascii="Times New Roman" w:hAnsi="Times New Roman"/>
          <w:sz w:val="26"/>
          <w:szCs w:val="26"/>
          <w:lang w:eastAsia="ru-RU"/>
        </w:rPr>
        <w:t>вления продукции – не ранее 2016</w:t>
      </w:r>
      <w:r w:rsidRPr="00150770">
        <w:rPr>
          <w:rFonts w:ascii="Times New Roman" w:hAnsi="Times New Roman"/>
          <w:sz w:val="26"/>
          <w:szCs w:val="26"/>
          <w:lang w:eastAsia="ru-RU"/>
        </w:rPr>
        <w:t xml:space="preserve"> г.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3. Требования к транспортировке:</w:t>
      </w:r>
    </w:p>
    <w:p w:rsidR="00012657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 xml:space="preserve">Транспортировка производится за счет поставщика, по следующему адресу грузополучателя: </w:t>
      </w:r>
      <w:r w:rsidR="0001265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12657" w:rsidRPr="00150770">
        <w:rPr>
          <w:rFonts w:ascii="Times New Roman" w:hAnsi="Times New Roman"/>
          <w:sz w:val="26"/>
          <w:szCs w:val="26"/>
          <w:lang w:eastAsia="ru-RU"/>
        </w:rPr>
        <w:t>АО «</w:t>
      </w:r>
      <w:r w:rsidR="00012657">
        <w:rPr>
          <w:rFonts w:ascii="Times New Roman" w:hAnsi="Times New Roman"/>
          <w:sz w:val="26"/>
          <w:szCs w:val="26"/>
          <w:lang w:eastAsia="ru-RU"/>
        </w:rPr>
        <w:t>Дагестанская сетевая компания»</w:t>
      </w:r>
      <w:r w:rsidRPr="0015077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012657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150770">
        <w:rPr>
          <w:rFonts w:ascii="Times New Roman" w:hAnsi="Times New Roman"/>
          <w:sz w:val="26"/>
          <w:szCs w:val="26"/>
          <w:lang w:eastAsia="ru-RU"/>
        </w:rPr>
        <w:t>3</w:t>
      </w:r>
      <w:r>
        <w:rPr>
          <w:rFonts w:ascii="Times New Roman" w:hAnsi="Times New Roman"/>
          <w:sz w:val="26"/>
          <w:szCs w:val="26"/>
          <w:lang w:eastAsia="ru-RU"/>
        </w:rPr>
        <w:t>6</w:t>
      </w:r>
      <w:r w:rsidRPr="00150770">
        <w:rPr>
          <w:rFonts w:ascii="Times New Roman" w:hAnsi="Times New Roman"/>
          <w:sz w:val="26"/>
          <w:szCs w:val="26"/>
          <w:lang w:eastAsia="ru-RU"/>
        </w:rPr>
        <w:t>7</w:t>
      </w:r>
      <w:r>
        <w:rPr>
          <w:rFonts w:ascii="Times New Roman" w:hAnsi="Times New Roman"/>
          <w:sz w:val="26"/>
          <w:szCs w:val="26"/>
          <w:lang w:eastAsia="ru-RU"/>
        </w:rPr>
        <w:t>000</w:t>
      </w:r>
      <w:r w:rsidRPr="0015077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012657"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="008A0492" w:rsidRPr="00150770">
        <w:rPr>
          <w:rFonts w:ascii="Times New Roman" w:hAnsi="Times New Roman"/>
          <w:sz w:val="26"/>
          <w:szCs w:val="26"/>
          <w:lang w:eastAsia="ru-RU"/>
        </w:rPr>
        <w:t>г.</w:t>
      </w:r>
      <w:r w:rsidR="008A0492">
        <w:rPr>
          <w:rFonts w:ascii="Times New Roman" w:hAnsi="Times New Roman"/>
          <w:sz w:val="26"/>
          <w:szCs w:val="26"/>
          <w:lang w:eastAsia="ru-RU"/>
        </w:rPr>
        <w:t xml:space="preserve"> Махачкала</w:t>
      </w:r>
      <w:r w:rsidR="00012657">
        <w:rPr>
          <w:rFonts w:ascii="Times New Roman" w:hAnsi="Times New Roman"/>
          <w:sz w:val="26"/>
          <w:szCs w:val="26"/>
          <w:lang w:eastAsia="ru-RU"/>
        </w:rPr>
        <w:t xml:space="preserve">      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50770">
        <w:rPr>
          <w:rFonts w:ascii="Times New Roman" w:hAnsi="Times New Roman"/>
          <w:sz w:val="26"/>
          <w:szCs w:val="26"/>
          <w:lang w:eastAsia="ru-RU"/>
        </w:rPr>
        <w:t xml:space="preserve">ул.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Дахадаева</w:t>
      </w:r>
      <w:proofErr w:type="spellEnd"/>
      <w:r w:rsidRPr="00150770">
        <w:rPr>
          <w:rFonts w:ascii="Times New Roman" w:hAnsi="Times New Roman"/>
          <w:sz w:val="26"/>
          <w:szCs w:val="26"/>
          <w:lang w:eastAsia="ru-RU"/>
        </w:rPr>
        <w:t>, д.</w:t>
      </w:r>
      <w:r>
        <w:rPr>
          <w:rFonts w:ascii="Times New Roman" w:hAnsi="Times New Roman"/>
          <w:sz w:val="26"/>
          <w:szCs w:val="26"/>
          <w:lang w:eastAsia="ru-RU"/>
        </w:rPr>
        <w:t>7</w:t>
      </w:r>
      <w:r w:rsidRPr="00150770">
        <w:rPr>
          <w:rFonts w:ascii="Times New Roman" w:hAnsi="Times New Roman"/>
          <w:sz w:val="26"/>
          <w:szCs w:val="26"/>
          <w:lang w:eastAsia="ru-RU"/>
        </w:rPr>
        <w:t>3 а.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4. Стоимость и условия оплаты:</w:t>
      </w:r>
    </w:p>
    <w:p w:rsidR="001E1097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4.1. Покупатель осуществляет оплату поставленного товара на расчет</w:t>
      </w:r>
      <w:r w:rsidR="00012657">
        <w:rPr>
          <w:rFonts w:ascii="Times New Roman" w:hAnsi="Times New Roman"/>
          <w:sz w:val="26"/>
          <w:szCs w:val="26"/>
          <w:lang w:eastAsia="ru-RU"/>
        </w:rPr>
        <w:t>ный счет Поставщика в течение 30</w:t>
      </w:r>
      <w:r w:rsidR="008A0492">
        <w:rPr>
          <w:rFonts w:ascii="Times New Roman" w:hAnsi="Times New Roman"/>
          <w:sz w:val="26"/>
          <w:szCs w:val="26"/>
          <w:lang w:eastAsia="ru-RU"/>
        </w:rPr>
        <w:t xml:space="preserve"> (Тридцати) рабочих</w:t>
      </w:r>
      <w:r w:rsidRPr="00150770">
        <w:rPr>
          <w:rFonts w:ascii="Times New Roman" w:hAnsi="Times New Roman"/>
          <w:sz w:val="26"/>
          <w:szCs w:val="26"/>
          <w:lang w:eastAsia="ru-RU"/>
        </w:rPr>
        <w:t xml:space="preserve"> дней с момента получения товара </w:t>
      </w:r>
    </w:p>
    <w:p w:rsidR="002423C1" w:rsidRPr="000E6C60" w:rsidRDefault="002423C1" w:rsidP="0015077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proofErr w:type="gramStart"/>
      <w:r w:rsidRPr="00150770">
        <w:rPr>
          <w:rFonts w:ascii="Times New Roman" w:hAnsi="Times New Roman"/>
          <w:sz w:val="26"/>
          <w:szCs w:val="26"/>
          <w:lang w:eastAsia="ru-RU"/>
        </w:rPr>
        <w:t>указанного</w:t>
      </w:r>
      <w:proofErr w:type="gramEnd"/>
      <w:r w:rsidRPr="00150770">
        <w:rPr>
          <w:rFonts w:ascii="Times New Roman" w:hAnsi="Times New Roman"/>
          <w:sz w:val="26"/>
          <w:szCs w:val="26"/>
          <w:lang w:eastAsia="ru-RU"/>
        </w:rPr>
        <w:t xml:space="preserve"> в Заявке. Начальная (предельная) цена</w:t>
      </w:r>
      <w:r>
        <w:rPr>
          <w:rFonts w:ascii="Times New Roman" w:hAnsi="Times New Roman"/>
          <w:sz w:val="26"/>
          <w:szCs w:val="26"/>
          <w:lang w:eastAsia="ru-RU"/>
        </w:rPr>
        <w:t xml:space="preserve"> (сумма заключаемого договора): </w:t>
      </w:r>
      <w:r w:rsidR="00600F0F">
        <w:rPr>
          <w:rFonts w:ascii="Times New Roman" w:hAnsi="Times New Roman"/>
          <w:sz w:val="26"/>
          <w:szCs w:val="26"/>
          <w:highlight w:val="yellow"/>
          <w:lang w:eastAsia="ru-RU"/>
        </w:rPr>
        <w:t>1538248</w:t>
      </w:r>
      <w:r w:rsidR="00E75091" w:rsidRPr="00B27F83">
        <w:rPr>
          <w:rFonts w:ascii="Times New Roman" w:hAnsi="Times New Roman"/>
          <w:sz w:val="26"/>
          <w:szCs w:val="26"/>
          <w:highlight w:val="yellow"/>
          <w:lang w:eastAsia="ru-RU"/>
        </w:rPr>
        <w:t>,00</w:t>
      </w:r>
      <w:r w:rsidR="008A0492" w:rsidRPr="00B27F83">
        <w:rPr>
          <w:rFonts w:ascii="Times New Roman" w:hAnsi="Times New Roman"/>
          <w:sz w:val="26"/>
          <w:szCs w:val="26"/>
          <w:highlight w:val="yellow"/>
          <w:lang w:eastAsia="ru-RU"/>
        </w:rPr>
        <w:t xml:space="preserve">  рублей</w:t>
      </w:r>
      <w:r w:rsidR="00012657" w:rsidRPr="00B27F83">
        <w:rPr>
          <w:rFonts w:ascii="Times New Roman" w:hAnsi="Times New Roman"/>
          <w:sz w:val="26"/>
          <w:szCs w:val="26"/>
          <w:highlight w:val="yellow"/>
          <w:lang w:eastAsia="ru-RU"/>
        </w:rPr>
        <w:t xml:space="preserve"> </w:t>
      </w:r>
      <w:r w:rsidRPr="00B27F83">
        <w:rPr>
          <w:rFonts w:ascii="Times New Roman" w:hAnsi="Times New Roman"/>
          <w:sz w:val="26"/>
          <w:szCs w:val="26"/>
          <w:highlight w:val="yellow"/>
          <w:lang w:eastAsia="ru-RU"/>
        </w:rPr>
        <w:t>с НДС;</w:t>
      </w:r>
      <w:r w:rsidRPr="000E6C60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 xml:space="preserve">4.2. </w:t>
      </w:r>
      <w:r w:rsidRPr="00150770">
        <w:rPr>
          <w:rFonts w:ascii="Times New Roman" w:hAnsi="Times New Roman"/>
          <w:sz w:val="26"/>
          <w:szCs w:val="26"/>
          <w:lang w:eastAsia="ru-RU"/>
        </w:rPr>
        <w:tab/>
        <w:t xml:space="preserve">Цена продукции, является фиксированной в течение 3 (Трех) месяцев </w:t>
      </w:r>
      <w:proofErr w:type="gramStart"/>
      <w:r w:rsidRPr="00150770">
        <w:rPr>
          <w:rFonts w:ascii="Times New Roman" w:hAnsi="Times New Roman"/>
          <w:sz w:val="26"/>
          <w:szCs w:val="26"/>
          <w:lang w:eastAsia="ru-RU"/>
        </w:rPr>
        <w:t>с даты заключения</w:t>
      </w:r>
      <w:proofErr w:type="gramEnd"/>
      <w:r w:rsidRPr="00150770">
        <w:rPr>
          <w:rFonts w:ascii="Times New Roman" w:hAnsi="Times New Roman"/>
          <w:sz w:val="26"/>
          <w:szCs w:val="26"/>
          <w:lang w:eastAsia="ru-RU"/>
        </w:rPr>
        <w:t xml:space="preserve"> договора. В случае увеличения цены, Поставщик направляет  для согласования прайс-лист, утверждаемый Сторонами, но данная цена не должна превышать 3 (Трех) процентов от среднерыночной цены </w:t>
      </w:r>
      <w:r>
        <w:rPr>
          <w:rFonts w:ascii="Times New Roman" w:hAnsi="Times New Roman"/>
          <w:sz w:val="26"/>
          <w:szCs w:val="26"/>
          <w:lang w:eastAsia="ru-RU"/>
        </w:rPr>
        <w:t>по региону (Республика Дагестан</w:t>
      </w:r>
      <w:r w:rsidRPr="00150770">
        <w:rPr>
          <w:rFonts w:ascii="Times New Roman" w:hAnsi="Times New Roman"/>
          <w:sz w:val="26"/>
          <w:szCs w:val="26"/>
          <w:lang w:eastAsia="ru-RU"/>
        </w:rPr>
        <w:t xml:space="preserve">). В случае превышения цены закупки на 3 (Три) процента, Покупатель </w:t>
      </w:r>
      <w:proofErr w:type="gramStart"/>
      <w:r w:rsidRPr="00150770">
        <w:rPr>
          <w:rFonts w:ascii="Times New Roman" w:hAnsi="Times New Roman"/>
          <w:sz w:val="26"/>
          <w:szCs w:val="26"/>
          <w:lang w:eastAsia="ru-RU"/>
        </w:rPr>
        <w:t>в праве</w:t>
      </w:r>
      <w:proofErr w:type="gramEnd"/>
      <w:r w:rsidRPr="00150770">
        <w:rPr>
          <w:rFonts w:ascii="Times New Roman" w:hAnsi="Times New Roman"/>
          <w:sz w:val="26"/>
          <w:szCs w:val="26"/>
          <w:lang w:eastAsia="ru-RU"/>
        </w:rPr>
        <w:t xml:space="preserve"> расторгнуть договор в одностороннем порядке.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5. Срок поставки продукции: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Пр</w:t>
      </w:r>
      <w:r w:rsidR="00012657">
        <w:rPr>
          <w:rFonts w:ascii="Times New Roman" w:hAnsi="Times New Roman"/>
          <w:sz w:val="26"/>
          <w:szCs w:val="26"/>
          <w:lang w:eastAsia="ru-RU"/>
        </w:rPr>
        <w:t>одукция поставляется в течение 5 (пяти</w:t>
      </w:r>
      <w:r w:rsidRPr="00150770">
        <w:rPr>
          <w:rFonts w:ascii="Times New Roman" w:hAnsi="Times New Roman"/>
          <w:sz w:val="26"/>
          <w:szCs w:val="26"/>
          <w:lang w:eastAsia="ru-RU"/>
        </w:rPr>
        <w:t xml:space="preserve">) рабочих дней с момента получения Заявки на партию Товара оформленную Покупателем. 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6. Срок действ</w:t>
      </w:r>
      <w:r w:rsidR="00B300DB">
        <w:rPr>
          <w:rFonts w:ascii="Times New Roman" w:hAnsi="Times New Roman"/>
          <w:sz w:val="26"/>
          <w:szCs w:val="26"/>
          <w:lang w:eastAsia="ru-RU"/>
        </w:rPr>
        <w:t>ия дог</w:t>
      </w:r>
      <w:r w:rsidR="00892754">
        <w:rPr>
          <w:rFonts w:ascii="Times New Roman" w:hAnsi="Times New Roman"/>
          <w:sz w:val="26"/>
          <w:szCs w:val="26"/>
          <w:lang w:eastAsia="ru-RU"/>
        </w:rPr>
        <w:t>овора – до 30.12.2017г.</w:t>
      </w:r>
      <w:bookmarkStart w:id="0" w:name="_GoBack"/>
      <w:bookmarkEnd w:id="0"/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7. Условия возврата при поставке некачественной продукции: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Поставщик обязуется в течение 10 (Десяти) дней восполнить недопоставленное количество продукции, либо заменить продукцию ненадлежащего качества без дополнительной оплаты.</w:t>
      </w:r>
    </w:p>
    <w:p w:rsidR="002423C1" w:rsidRPr="00150770" w:rsidRDefault="002423C1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2423C1" w:rsidRPr="00150770" w:rsidRDefault="002423C1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 xml:space="preserve">Начальник </w:t>
      </w:r>
      <w:r w:rsidR="00F376A3">
        <w:rPr>
          <w:rFonts w:ascii="Times New Roman" w:hAnsi="Times New Roman"/>
          <w:sz w:val="26"/>
          <w:szCs w:val="26"/>
          <w:lang w:eastAsia="ru-RU"/>
        </w:rPr>
        <w:t>управления</w:t>
      </w:r>
    </w:p>
    <w:p w:rsidR="00FC2048" w:rsidRDefault="00F376A3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л</w:t>
      </w:r>
      <w:r w:rsidR="002423C1">
        <w:rPr>
          <w:rFonts w:ascii="Times New Roman" w:hAnsi="Times New Roman"/>
          <w:sz w:val="26"/>
          <w:szCs w:val="26"/>
          <w:lang w:eastAsia="ru-RU"/>
        </w:rPr>
        <w:t>огистики и МТО</w:t>
      </w:r>
      <w:r w:rsidR="002423C1" w:rsidRPr="00150770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  </w:t>
      </w:r>
    </w:p>
    <w:p w:rsidR="009E5053" w:rsidRDefault="00FC2048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АО «</w:t>
      </w:r>
      <w:r>
        <w:rPr>
          <w:rFonts w:ascii="Times New Roman" w:hAnsi="Times New Roman"/>
          <w:sz w:val="26"/>
          <w:szCs w:val="26"/>
          <w:lang w:eastAsia="ru-RU"/>
        </w:rPr>
        <w:t>Дагестанская сетевая компания»</w:t>
      </w:r>
      <w:r w:rsidR="00F376A3">
        <w:rPr>
          <w:rFonts w:ascii="Times New Roman" w:hAnsi="Times New Roman"/>
          <w:sz w:val="26"/>
          <w:szCs w:val="26"/>
          <w:lang w:eastAsia="ru-RU"/>
        </w:rPr>
        <w:t xml:space="preserve">                    </w:t>
      </w:r>
      <w:r w:rsidR="00055ECB">
        <w:rPr>
          <w:rFonts w:ascii="Times New Roman" w:hAnsi="Times New Roman"/>
          <w:sz w:val="26"/>
          <w:szCs w:val="26"/>
          <w:lang w:eastAsia="ru-RU"/>
        </w:rPr>
        <w:t xml:space="preserve">                               </w:t>
      </w:r>
      <w:r w:rsidR="00F376A3">
        <w:rPr>
          <w:rFonts w:ascii="Times New Roman" w:hAnsi="Times New Roman"/>
          <w:sz w:val="26"/>
          <w:szCs w:val="26"/>
          <w:lang w:eastAsia="ru-RU"/>
        </w:rPr>
        <w:t xml:space="preserve">   М.А.</w:t>
      </w:r>
      <w:r w:rsidR="00055EC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376A3">
        <w:rPr>
          <w:rFonts w:ascii="Times New Roman" w:hAnsi="Times New Roman"/>
          <w:sz w:val="26"/>
          <w:szCs w:val="26"/>
          <w:lang w:eastAsia="ru-RU"/>
        </w:rPr>
        <w:t>Давудов</w:t>
      </w:r>
    </w:p>
    <w:p w:rsidR="009E5053" w:rsidRDefault="009E5053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9E5053" w:rsidRDefault="009E5053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Согласовано:</w:t>
      </w:r>
    </w:p>
    <w:p w:rsidR="009E5053" w:rsidRDefault="009E5053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Начальник</w:t>
      </w:r>
    </w:p>
    <w:p w:rsidR="00FC2048" w:rsidRDefault="009E5053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службы хозяйственного обеспечения</w:t>
      </w:r>
    </w:p>
    <w:p w:rsidR="002423C1" w:rsidRPr="00FC2048" w:rsidRDefault="00FC2048" w:rsidP="00FC2048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ПАО «МРСК Северного Кавказа»</w:t>
      </w:r>
      <w:r w:rsidR="009E505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E5053">
        <w:rPr>
          <w:rFonts w:ascii="Times New Roman" w:hAnsi="Times New Roman"/>
          <w:sz w:val="26"/>
          <w:szCs w:val="26"/>
          <w:lang w:eastAsia="ru-RU"/>
        </w:rPr>
        <w:tab/>
      </w:r>
      <w:r w:rsidR="009E5053">
        <w:rPr>
          <w:rFonts w:ascii="Times New Roman" w:hAnsi="Times New Roman"/>
          <w:sz w:val="26"/>
          <w:szCs w:val="26"/>
          <w:lang w:eastAsia="ru-RU"/>
        </w:rPr>
        <w:tab/>
      </w:r>
      <w:r w:rsidR="009E5053">
        <w:rPr>
          <w:rFonts w:ascii="Times New Roman" w:hAnsi="Times New Roman"/>
          <w:sz w:val="26"/>
          <w:szCs w:val="26"/>
          <w:lang w:eastAsia="ru-RU"/>
        </w:rPr>
        <w:tab/>
      </w:r>
      <w:r w:rsidR="009E5053">
        <w:rPr>
          <w:rFonts w:ascii="Times New Roman" w:hAnsi="Times New Roman"/>
          <w:sz w:val="26"/>
          <w:szCs w:val="26"/>
          <w:lang w:eastAsia="ru-RU"/>
        </w:rPr>
        <w:tab/>
      </w:r>
      <w:r w:rsidR="009E5053">
        <w:rPr>
          <w:rFonts w:ascii="Times New Roman" w:hAnsi="Times New Roman"/>
          <w:sz w:val="26"/>
          <w:szCs w:val="26"/>
          <w:lang w:eastAsia="ru-RU"/>
        </w:rPr>
        <w:tab/>
      </w:r>
      <w:r w:rsidR="009E5053">
        <w:rPr>
          <w:rFonts w:ascii="Times New Roman" w:hAnsi="Times New Roman"/>
          <w:sz w:val="26"/>
          <w:szCs w:val="26"/>
          <w:lang w:eastAsia="ru-RU"/>
        </w:rPr>
        <w:tab/>
        <w:t xml:space="preserve">А.М. Растов </w:t>
      </w:r>
      <w:r w:rsidR="002423C1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</w:t>
      </w:r>
      <w:r w:rsidR="002423C1" w:rsidRPr="0015077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sectPr w:rsidR="002423C1" w:rsidRPr="00FC2048" w:rsidSect="00F376A3">
      <w:pgSz w:w="11906" w:h="16838"/>
      <w:pgMar w:top="709" w:right="1133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16DC4"/>
    <w:multiLevelType w:val="hybridMultilevel"/>
    <w:tmpl w:val="B4747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69809F2"/>
    <w:multiLevelType w:val="hybridMultilevel"/>
    <w:tmpl w:val="A4328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1A31A9"/>
    <w:multiLevelType w:val="multilevel"/>
    <w:tmpl w:val="B630E6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71FE779A"/>
    <w:multiLevelType w:val="hybridMultilevel"/>
    <w:tmpl w:val="4B8A5EBE"/>
    <w:lvl w:ilvl="0" w:tplc="0419000F">
      <w:start w:val="1"/>
      <w:numFmt w:val="decimal"/>
      <w:lvlText w:val="%1."/>
      <w:lvlJc w:val="left"/>
      <w:pPr>
        <w:tabs>
          <w:tab w:val="num" w:pos="813"/>
        </w:tabs>
        <w:ind w:left="81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3"/>
        </w:tabs>
        <w:ind w:left="15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3"/>
        </w:tabs>
        <w:ind w:left="22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3"/>
        </w:tabs>
        <w:ind w:left="29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3"/>
        </w:tabs>
        <w:ind w:left="36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3"/>
        </w:tabs>
        <w:ind w:left="44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3"/>
        </w:tabs>
        <w:ind w:left="51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3"/>
        </w:tabs>
        <w:ind w:left="58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3"/>
        </w:tabs>
        <w:ind w:left="6573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CEF"/>
    <w:rsid w:val="00003499"/>
    <w:rsid w:val="00012657"/>
    <w:rsid w:val="00017DFA"/>
    <w:rsid w:val="00055ECB"/>
    <w:rsid w:val="00061707"/>
    <w:rsid w:val="000E6C60"/>
    <w:rsid w:val="000F2B1C"/>
    <w:rsid w:val="00143F0E"/>
    <w:rsid w:val="00150770"/>
    <w:rsid w:val="001E1097"/>
    <w:rsid w:val="001F7E3E"/>
    <w:rsid w:val="00200A1B"/>
    <w:rsid w:val="002050AF"/>
    <w:rsid w:val="002423C1"/>
    <w:rsid w:val="00255F89"/>
    <w:rsid w:val="0027052B"/>
    <w:rsid w:val="002D73FB"/>
    <w:rsid w:val="00361D0C"/>
    <w:rsid w:val="00376C30"/>
    <w:rsid w:val="00385F18"/>
    <w:rsid w:val="003A66CF"/>
    <w:rsid w:val="003E52F7"/>
    <w:rsid w:val="00417383"/>
    <w:rsid w:val="00420C0B"/>
    <w:rsid w:val="004242DA"/>
    <w:rsid w:val="00471670"/>
    <w:rsid w:val="00496E95"/>
    <w:rsid w:val="004C41E2"/>
    <w:rsid w:val="0054776E"/>
    <w:rsid w:val="005F4269"/>
    <w:rsid w:val="00600F0F"/>
    <w:rsid w:val="006334A1"/>
    <w:rsid w:val="00683EB3"/>
    <w:rsid w:val="00684C3C"/>
    <w:rsid w:val="006E119B"/>
    <w:rsid w:val="006E21F1"/>
    <w:rsid w:val="006E7B87"/>
    <w:rsid w:val="007970F9"/>
    <w:rsid w:val="007B6CF2"/>
    <w:rsid w:val="00892754"/>
    <w:rsid w:val="008A0492"/>
    <w:rsid w:val="008F7A09"/>
    <w:rsid w:val="009674CC"/>
    <w:rsid w:val="009717FB"/>
    <w:rsid w:val="00992445"/>
    <w:rsid w:val="009A041B"/>
    <w:rsid w:val="009B699F"/>
    <w:rsid w:val="009C2D41"/>
    <w:rsid w:val="009E5053"/>
    <w:rsid w:val="009F2F26"/>
    <w:rsid w:val="00A00AC4"/>
    <w:rsid w:val="00A07B7C"/>
    <w:rsid w:val="00A23E21"/>
    <w:rsid w:val="00B27F83"/>
    <w:rsid w:val="00B300DB"/>
    <w:rsid w:val="00B9601C"/>
    <w:rsid w:val="00BA1C03"/>
    <w:rsid w:val="00BC25A8"/>
    <w:rsid w:val="00BE7333"/>
    <w:rsid w:val="00C12F6F"/>
    <w:rsid w:val="00C422B5"/>
    <w:rsid w:val="00D07341"/>
    <w:rsid w:val="00D9401F"/>
    <w:rsid w:val="00DB4013"/>
    <w:rsid w:val="00DE0F57"/>
    <w:rsid w:val="00DF0C6E"/>
    <w:rsid w:val="00E75091"/>
    <w:rsid w:val="00EC0CEF"/>
    <w:rsid w:val="00EC3D4E"/>
    <w:rsid w:val="00F044FF"/>
    <w:rsid w:val="00F1219A"/>
    <w:rsid w:val="00F14C0D"/>
    <w:rsid w:val="00F376A3"/>
    <w:rsid w:val="00F4502F"/>
    <w:rsid w:val="00F6584A"/>
    <w:rsid w:val="00F91B0E"/>
    <w:rsid w:val="00FA08C2"/>
    <w:rsid w:val="00FC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F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077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uiPriority w:val="99"/>
    <w:rsid w:val="007970F9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07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7B7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F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077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uiPriority w:val="99"/>
    <w:rsid w:val="007970F9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07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7B7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5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244277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0" w:color="D6D4D4"/>
                        <w:left w:val="single" w:sz="6" w:space="8" w:color="D6D4D4"/>
                        <w:bottom w:val="single" w:sz="6" w:space="0" w:color="D6D4D4"/>
                        <w:right w:val="single" w:sz="6" w:space="8" w:color="D6D4D4"/>
                      </w:divBdr>
                    </w:div>
                    <w:div w:id="2216469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08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990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774579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18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800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8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56176-EFD4-4A2C-A965-2BF65F7A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Гридчина Анна Сергеевна</dc:creator>
  <cp:lastModifiedBy>Мухтар Ильясович Рустамов</cp:lastModifiedBy>
  <cp:revision>6</cp:revision>
  <dcterms:created xsi:type="dcterms:W3CDTF">2017-03-01T11:19:00Z</dcterms:created>
  <dcterms:modified xsi:type="dcterms:W3CDTF">2017-03-10T12:49:00Z</dcterms:modified>
</cp:coreProperties>
</file>